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ind w:firstLine="1800" w:firstLineChars="600"/>
        <w:rPr>
          <w:rFonts w:hint="eastAsia" w:ascii="Songti SC Regular" w:hAnsi="Songti SC Regular" w:eastAsia="Songti SC Regular" w:cs="Songti SC Regular"/>
          <w:lang w:val="en-US" w:eastAsia="zh-Hans"/>
        </w:rPr>
      </w:pPr>
      <w:r>
        <w:rPr>
          <w:rFonts w:hint="eastAsia" w:ascii="Songti SC Regular" w:hAnsi="Songti SC Regular" w:eastAsia="Songti SC Regular" w:cs="Songti SC Regular"/>
          <w:color w:val="FF0000"/>
          <w:sz w:val="30"/>
          <w:szCs w:val="30"/>
          <w:lang w:val="en-US" w:eastAsia="zh-CN"/>
        </w:rPr>
        <w:t>中国摄影</w:t>
      </w:r>
      <w:r>
        <w:rPr>
          <w:rFonts w:hint="eastAsia" w:ascii="Songti SC Regular" w:hAnsi="Songti SC Regular" w:eastAsia="Songti SC Regular" w:cs="Songti SC Regular"/>
          <w:color w:val="FF0000"/>
          <w:sz w:val="30"/>
          <w:szCs w:val="30"/>
          <w:lang w:val="en-US" w:eastAsia="zh-Hans"/>
        </w:rPr>
        <w:t>新闻</w:t>
      </w:r>
      <w:r>
        <w:rPr>
          <w:rFonts w:hint="eastAsia" w:ascii="Songti SC Regular" w:hAnsi="Songti SC Regular" w:eastAsia="Songti SC Regular" w:cs="Songti SC Regular"/>
          <w:color w:val="FF0000"/>
          <w:sz w:val="30"/>
          <w:szCs w:val="30"/>
          <w:lang w:val="en-US" w:eastAsia="zh-CN"/>
        </w:rPr>
        <w:t>通讯</w:t>
      </w:r>
      <w:r>
        <w:rPr>
          <w:rFonts w:hint="eastAsia" w:ascii="Songti SC Regular" w:hAnsi="Songti SC Regular" w:eastAsia="Songti SC Regular" w:cs="Songti SC Regular"/>
          <w:color w:val="FF0000"/>
          <w:sz w:val="30"/>
          <w:szCs w:val="30"/>
          <w:lang w:val="en-US" w:eastAsia="zh-Hans"/>
        </w:rPr>
        <w:t>社记者行为准则及承诺书</w:t>
      </w:r>
      <w:r>
        <w:rPr>
          <w:rFonts w:hint="eastAsia" w:ascii="Songti SC Regular" w:hAnsi="Songti SC Regular" w:eastAsia="Songti SC Regular" w:cs="Songti SC Regular"/>
          <w:color w:val="FF0000"/>
          <w:sz w:val="30"/>
          <w:szCs w:val="30"/>
          <w:lang w:val="en-US" w:eastAsia="zh-Hans"/>
        </w:rPr>
        <w:cr/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
　　</w:t>
      </w:r>
      <w:r>
        <w:rPr>
          <w:rFonts w:hint="eastAsia" w:ascii="Songti SC Regular" w:hAnsi="Songti SC Regular" w:eastAsia="Songti SC Regular" w:cs="Songti SC Regular"/>
          <w:lang w:val="en-US" w:eastAsia="zh-CN"/>
        </w:rPr>
        <w:t>摄影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新闻记者是社会正能量的使者，是精神文明的守护神。在对社会各部门、机构、机关团体实行舆论媒体监督的前提下，首先要率先垂范，维护国家形象、新闻社形象及</w:t>
      </w:r>
      <w:r>
        <w:rPr>
          <w:rFonts w:hint="eastAsia" w:ascii="Songti SC Regular" w:hAnsi="Songti SC Regular" w:eastAsia="Songti SC Regular" w:cs="Songti SC Regular"/>
          <w:lang w:val="en-US" w:eastAsia="zh-CN"/>
        </w:rPr>
        <w:t>摄影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记者形象，实行自我监督。为此。</w:t>
      </w:r>
      <w:r>
        <w:rPr>
          <w:rFonts w:hint="eastAsia" w:ascii="Songti SC Regular" w:hAnsi="Songti SC Regular" w:eastAsia="Songti SC Regular" w:cs="Songti SC Regular"/>
          <w:lang w:val="en-US" w:eastAsia="zh-CN"/>
        </w:rPr>
        <w:t>摄影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新闻记者证管理中心特制定记者行为规范。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cr/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1工作原则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cr/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
　　①记者本人必须：热爱中国、拥护中国共产党领导、支持一国两制</w:t>
      </w:r>
      <w:r>
        <w:rPr>
          <w:rFonts w:hint="eastAsia" w:ascii="Songti SC Regular" w:hAnsi="Songti SC Regular" w:eastAsia="Songti SC Regular" w:cs="Songti SC Regular"/>
          <w:lang w:val="en-US" w:eastAsia="zh-CN"/>
        </w:rPr>
        <w:t>。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②爱国新闻记者不得向违法乱纪及不爱国的客户提供任何服务、</w:t>
      </w:r>
    </w:p>
    <w:p>
      <w:pPr>
        <w:pStyle w:val="2"/>
        <w:bidi w:val="0"/>
        <w:rPr>
          <w:rFonts w:hint="eastAsia" w:ascii="Songti SC Regular" w:hAnsi="Songti SC Regular" w:eastAsia="Songti SC Regular" w:cs="Songti SC Regular"/>
          <w:lang w:val="en-US" w:eastAsia="zh-Hans"/>
        </w:rPr>
      </w:pPr>
      <w:r>
        <w:rPr>
          <w:rFonts w:hint="eastAsia" w:ascii="Songti SC Regular" w:hAnsi="Songti SC Regular" w:eastAsia="Songti SC Regular" w:cs="Songti SC Regular"/>
          <w:lang w:val="en-US" w:eastAsia="zh-Hans"/>
        </w:rPr>
        <w:t>2工作纪律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cr/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
　①禁止在中国内地参与维权、负面信息报道活动。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cr/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
　　未经中国内地政府批准禁止参与时政性活动及报道，</w:t>
      </w:r>
    </w:p>
    <w:p>
      <w:pPr>
        <w:pStyle w:val="2"/>
        <w:bidi w:val="0"/>
        <w:ind w:firstLine="440"/>
        <w:rPr>
          <w:rFonts w:hint="eastAsia" w:ascii="Songti SC Regular" w:hAnsi="Songti SC Regular" w:eastAsia="Songti SC Regular" w:cs="Songti SC Regular"/>
          <w:lang w:val="en-US" w:eastAsia="zh-Hans"/>
        </w:rPr>
      </w:pPr>
      <w:r>
        <w:rPr>
          <w:rFonts w:hint="eastAsia" w:ascii="Songti SC Regular" w:hAnsi="Songti SC Regular" w:eastAsia="Songti SC Regular" w:cs="Songti SC Regular"/>
          <w:lang w:val="en-US" w:eastAsia="zh-Hans"/>
        </w:rPr>
        <w:t>③禁止开展非法性有偿报道活动。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cr/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
　　④禁止编造并传插辟谣信息活动，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cr/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
　　⑤严格按照当地法律法规开展活动。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cr/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
　　3,适合出具</w:t>
      </w:r>
      <w:bookmarkStart w:id="0" w:name="_GoBack"/>
      <w:bookmarkEnd w:id="0"/>
      <w:r>
        <w:rPr>
          <w:rFonts w:hint="eastAsia" w:ascii="Songti SC Regular" w:hAnsi="Songti SC Regular" w:eastAsia="Songti SC Regular" w:cs="Songti SC Regular"/>
          <w:lang w:val="en-US" w:eastAsia="zh-Hans"/>
        </w:rPr>
        <w:t>新闻记者证的场合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cr/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
　　①正常</w:t>
      </w:r>
      <w:r>
        <w:rPr>
          <w:rFonts w:hint="eastAsia" w:ascii="Songti SC Regular" w:hAnsi="Songti SC Regular" w:eastAsia="Songti SC Regular" w:cs="Songti SC Regular"/>
          <w:lang w:val="en-US" w:eastAsia="zh-CN"/>
        </w:rPr>
        <w:t>出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访：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cr/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
　　②介绍身份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cr/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
　　③购买车，船、飞机等交通工具票据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cr/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
　　④住宿、景区观光。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cr/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
　　4.不允许出具</w:t>
      </w:r>
      <w:r>
        <w:rPr>
          <w:rFonts w:hint="eastAsia" w:ascii="Songti SC Regular" w:hAnsi="Songti SC Regular" w:eastAsia="Songti SC Regular" w:cs="Songti SC Regular"/>
          <w:lang w:val="en-US" w:eastAsia="zh-CN"/>
        </w:rPr>
        <w:t>摄影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新闻记者证的场合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cr/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
　　①私自娱乐出入娱乐场所：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cr/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
　　②私自进入会客酒场合；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cr/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
　　③不雅场合：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cr/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
　　④形象不佳。衣着不整：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cr/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
　　⑤其他违反法律和违反公序良俗的行为场所，</w:t>
      </w:r>
    </w:p>
    <w:p>
      <w:pPr>
        <w:pStyle w:val="2"/>
        <w:bidi w:val="0"/>
        <w:ind w:firstLine="660" w:firstLineChars="300"/>
        <w:rPr>
          <w:rFonts w:hint="eastAsia" w:ascii="Songti SC Regular" w:hAnsi="Songti SC Regular" w:eastAsia="Songti SC Regular" w:cs="Songti SC Regular"/>
          <w:lang w:val="en-US" w:eastAsia="zh-Hans"/>
        </w:rPr>
      </w:pPr>
      <w:r>
        <w:rPr>
          <w:rFonts w:hint="eastAsia" w:ascii="Songti SC Regular" w:hAnsi="Songti SC Regular" w:eastAsia="Songti SC Regular" w:cs="Songti SC Regular"/>
          <w:lang w:val="en-US" w:eastAsia="zh-Hans"/>
        </w:rPr>
        <w:t>5有下列情况之一者，给子批评、</w:t>
      </w:r>
      <w:r>
        <w:rPr>
          <w:rFonts w:hint="eastAsia" w:ascii="Songti SC Regular" w:hAnsi="Songti SC Regular" w:eastAsia="Songti SC Regular" w:cs="Songti SC Regular"/>
          <w:lang w:val="en-US" w:eastAsia="zh-CN"/>
        </w:rPr>
        <w:t>教育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、开除记者只伍（或解聘）：</w:t>
      </w:r>
    </w:p>
    <w:p>
      <w:pPr>
        <w:pStyle w:val="2"/>
        <w:bidi w:val="0"/>
        <w:ind w:firstLine="660" w:firstLineChars="300"/>
        <w:rPr>
          <w:rFonts w:hint="eastAsia" w:ascii="Songti SC Regular" w:hAnsi="Songti SC Regular" w:eastAsia="Songti SC Regular" w:cs="Songti SC Regular"/>
          <w:lang w:val="en-US" w:eastAsia="zh-CN"/>
        </w:rPr>
      </w:pPr>
      <w:r>
        <w:rPr>
          <w:rFonts w:hint="eastAsia" w:ascii="Songti SC Regular" w:hAnsi="Songti SC Regular" w:eastAsia="Songti SC Regular" w:cs="Songti SC Regular"/>
          <w:lang w:val="en-US" w:eastAsia="zh-Hans"/>
        </w:rPr>
        <w:t>①违反六项工作纪律的：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cr/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
　　②违反新闻记者职业道德的：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cr/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
　　③利用记者身份，敲诈勒索进行经济犯罪等违纪行为的：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cr/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
　　④未经所在新闻社及</w:t>
      </w:r>
      <w:r>
        <w:rPr>
          <w:rFonts w:hint="eastAsia" w:ascii="Songti SC Regular" w:hAnsi="Songti SC Regular" w:eastAsia="Songti SC Regular" w:cs="Songti SC Regular"/>
          <w:lang w:val="en-US" w:eastAsia="zh-CN"/>
        </w:rPr>
        <w:t>摄影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新闻记者证管理中心批准，乱用新闻社标志、私自开设分支机构</w:t>
      </w:r>
      <w:r>
        <w:rPr>
          <w:rFonts w:hint="eastAsia" w:ascii="Songti SC Regular" w:hAnsi="Songti SC Regular" w:eastAsia="Songti SC Regular" w:cs="Songti SC Regular"/>
          <w:lang w:val="en-US" w:eastAsia="zh-CN"/>
        </w:rPr>
        <w:t>。</w:t>
      </w:r>
    </w:p>
    <w:p>
      <w:pPr>
        <w:pStyle w:val="2"/>
        <w:bidi w:val="0"/>
        <w:ind w:firstLine="440" w:firstLineChars="200"/>
        <w:rPr>
          <w:rFonts w:hint="eastAsia" w:ascii="Songti SC Regular" w:hAnsi="Songti SC Regular" w:eastAsia="Songti SC Regular" w:cs="Songti SC Regular"/>
          <w:lang w:val="en-US" w:eastAsia="zh-Hans"/>
        </w:rPr>
      </w:pPr>
      <w:r>
        <w:rPr>
          <w:rFonts w:hint="eastAsia" w:ascii="Songti SC Regular" w:hAnsi="Songti SC Regular" w:eastAsia="Songti SC Regular" w:cs="Songti SC Regular"/>
          <w:lang w:val="en-US" w:eastAsia="zh-Hans"/>
        </w:rPr>
        <w:t>6,凡记者触犯法律，一律由本人负法律责任，与</w:t>
      </w:r>
      <w:r>
        <w:rPr>
          <w:rFonts w:hint="eastAsia" w:ascii="Songti SC Regular" w:hAnsi="Songti SC Regular" w:eastAsia="Songti SC Regular" w:cs="Songti SC Regular"/>
          <w:lang w:val="en-US" w:eastAsia="zh-CN"/>
        </w:rPr>
        <w:t>摄影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新闻社无关。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cr/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
　　7</w:t>
      </w:r>
      <w:r>
        <w:rPr>
          <w:rFonts w:hint="eastAsia" w:ascii="Songti SC Regular" w:hAnsi="Songti SC Regular" w:eastAsia="Songti SC Regular" w:cs="Songti SC Regular"/>
          <w:lang w:val="en-US" w:eastAsia="zh-CN"/>
        </w:rPr>
        <w:t>摄影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新闻记者证需按时年检（从发证之日起，满一年需年检），无年检章无效。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cr/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
　</w:t>
      </w:r>
      <w:r>
        <w:rPr>
          <w:rFonts w:hint="eastAsia" w:ascii="Songti SC Regular" w:hAnsi="Songti SC Regular" w:eastAsia="Songti SC Regular" w:cs="Songti SC Regular"/>
          <w:lang w:val="en-US" w:eastAsia="zh-CN"/>
        </w:rPr>
        <w:t xml:space="preserve">                                               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　承诺人</w:t>
      </w:r>
      <w:r>
        <w:rPr>
          <w:rFonts w:hint="eastAsia" w:ascii="Songti SC Regular" w:hAnsi="Songti SC Regular" w:eastAsia="Songti SC Regular" w:cs="Songti SC Regular"/>
          <w:lang w:val="en-US" w:eastAsia="zh-CN"/>
        </w:rPr>
        <w:t>：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
　</w:t>
      </w:r>
    </w:p>
    <w:p>
      <w:pPr>
        <w:pStyle w:val="2"/>
        <w:bidi w:val="0"/>
        <w:ind w:left="220" w:leftChars="100" w:firstLine="7040" w:firstLineChars="3200"/>
        <w:rPr>
          <w:rFonts w:hint="eastAsia" w:ascii="Songti SC Regular" w:hAnsi="Songti SC Regular" w:eastAsia="Songti SC Regular" w:cs="Songti SC Regular"/>
          <w:lang w:val="en-US" w:eastAsia="zh-Hans"/>
        </w:rPr>
      </w:pPr>
      <w:r>
        <w:rPr>
          <w:rFonts w:hint="eastAsia" w:ascii="Songti SC Regular" w:hAnsi="Songti SC Regular" w:eastAsia="Songti SC Regular" w:cs="Songti SC Regular"/>
          <w:lang w:val="en-US" w:eastAsia="zh-Hans"/>
        </w:rPr>
        <w:t>　年</w:t>
      </w:r>
      <w:r>
        <w:rPr>
          <w:rFonts w:hint="eastAsia" w:ascii="Songti SC Regular" w:hAnsi="Songti SC Regular" w:eastAsia="Songti SC Regular" w:cs="Songti SC Regular"/>
          <w:lang w:val="en-US" w:eastAsia="zh-CN"/>
        </w:rPr>
        <w:t xml:space="preserve">  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月</w:t>
      </w:r>
      <w:r>
        <w:rPr>
          <w:rFonts w:hint="eastAsia" w:ascii="Songti SC Regular" w:hAnsi="Songti SC Regular" w:eastAsia="Songti SC Regular" w:cs="Songti SC Regular"/>
          <w:lang w:val="en-US" w:eastAsia="zh-CN"/>
        </w:rPr>
        <w:t xml:space="preserve"> 日</w:t>
      </w:r>
      <w:r>
        <w:rPr>
          <w:rFonts w:hint="eastAsia" w:ascii="Songti SC Regular" w:hAnsi="Songti SC Regular" w:eastAsia="Songti SC Regular" w:cs="Songti SC Regular"/>
          <w:lang w:val="en-US" w:eastAsia="zh-Hans"/>
        </w:rPr>
        <w:cr/>
      </w:r>
      <w:r>
        <w:rPr>
          <w:rFonts w:hint="eastAsia" w:ascii="Songti SC Regular" w:hAnsi="Songti SC Regular" w:eastAsia="Songti SC Regular" w:cs="Songti SC Regular"/>
          <w:lang w:val="en-US" w:eastAsia="zh-Hans"/>
        </w:rPr>
        <w:t>
</w:t>
      </w:r>
    </w:p>
    <w:p/>
    <w:sectPr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ongti SC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Songti SC Regular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QyMTZjOGY3Y2IwMzkzNjYyODJmOTZmNDhkOWRjOWQifQ=="/>
  </w:docVars>
  <w:rsids>
    <w:rsidRoot w:val="7E9F2EE9"/>
    <w:rsid w:val="635056CE"/>
    <w:rsid w:val="7E9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微软雅黑" w:hAnsi="微软雅黑" w:eastAsia="微软雅黑" w:cs="Times New Roman"/>
      <w:sz w:val="22"/>
      <w:szCs w:val="22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spacing w:after="120"/>
    </w:pPr>
    <w:rPr>
      <w:rFonts w:eastAsia="Songti SC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634</Words>
  <Characters>637</Characters>
  <Lines>0</Lines>
  <Paragraphs>0</Paragraphs>
  <TotalTime>3</TotalTime>
  <ScaleCrop>false</ScaleCrop>
  <LinksUpToDate>false</LinksUpToDate>
  <CharactersWithSpaces>732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2022-06-25T11:14:00Z</dcterms:created>
  <dc:creator>遵义市馨志馨教育咨询中心</dc:creator>
  <cp:lastModifiedBy>遵义市馨志馨教育咨询中心</cp:lastModifiedBy>
  <dcterms:modified xsi:type="dcterms:W3CDTF">2022-09-19T03:51:26Z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C3F0722B9ACA44CDA1D99D3642E0346A</vt:lpwstr>
  </property>
</Properties>
</file>